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tl w:val="0"/>
        </w:rPr>
        <w:t xml:space="preserve">CONTRACT DE SPONSORIZARE</w:t>
      </w:r>
    </w:p>
    <w:p w:rsidR="00000000" w:rsidDel="00000000" w:rsidP="00000000" w:rsidRDefault="00000000" w:rsidRPr="00000000" w14:paraId="00000002">
      <w:pPr>
        <w:spacing w:after="0" w:line="240" w:lineRule="auto"/>
        <w:jc w:val="center"/>
        <w:rPr/>
      </w:pPr>
      <w:r w:rsidDel="00000000" w:rsidR="00000000" w:rsidRPr="00000000">
        <w:rPr>
          <w:rtl w:val="0"/>
        </w:rPr>
        <w:t xml:space="preserve">Nr. de inregistrare …………..../............................</w:t>
      </w:r>
    </w:p>
    <w:p w:rsidR="00000000" w:rsidDel="00000000" w:rsidP="00000000" w:rsidRDefault="00000000" w:rsidRPr="00000000" w14:paraId="00000003">
      <w:pPr>
        <w:spacing w:after="0" w:line="240" w:lineRule="auto"/>
        <w:jc w:val="center"/>
        <w:rPr/>
      </w:pP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b w:val="1"/>
          <w:rtl w:val="0"/>
        </w:rPr>
        <w:t xml:space="preserve">I. PĂRŢILE CONTRACTANTE</w:t>
      </w:r>
    </w:p>
    <w:p w:rsidR="00000000" w:rsidDel="00000000" w:rsidP="00000000" w:rsidRDefault="00000000" w:rsidRPr="00000000" w14:paraId="00000005">
      <w:pPr>
        <w:spacing w:after="0" w:line="240" w:lineRule="auto"/>
        <w:jc w:val="both"/>
        <w:rPr/>
      </w:pPr>
      <w:r w:rsidDel="00000000" w:rsidR="00000000" w:rsidRPr="00000000">
        <w:rPr>
          <w:rtl w:val="0"/>
        </w:rPr>
        <w:t xml:space="preserve">..............................................................................................................................................................., cu sediul in ......................................................................................................, inmatriculata la Oficiul Registrului Comertului sub nr. ……...…..../............../…………........, cod identificare fiscala ………..…………………................................., avand cont ......................................................................................, deschis la ……..…………….…………........................, reprezentata de .............................................................................................., in calitate de Administrator.</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Şi</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pPr>
      <w:bookmarkStart w:colFirst="0" w:colLast="0" w:name="_heading=h.gjdgxs" w:id="0"/>
      <w:bookmarkEnd w:id="0"/>
      <w:r w:rsidDel="00000000" w:rsidR="00000000" w:rsidRPr="00000000">
        <w:rPr>
          <w:rtl w:val="0"/>
        </w:rPr>
        <w:t xml:space="preserve">Asociația ”Campioni pentru inimi”,cu sediul în Bucureşti, Str Silvia nr. 92, sector 2, înregistrată in Registrul Fundatilor si asociatilor cu nr. 60/04,06,2018, CIF 39773702, cont în lei: RO48BRDE445SV17271014450, deschis la BRD Chitila, tel: 0726135609, legal reprezentată prin …………………………..…………………………………………………... în calitate de …………………………………………………………., denumit BENEFICIAR,</w:t>
      </w:r>
    </w:p>
    <w:p w:rsidR="00000000" w:rsidDel="00000000" w:rsidP="00000000" w:rsidRDefault="00000000" w:rsidRPr="00000000" w14:paraId="0000000A">
      <w:pPr>
        <w:spacing w:after="0" w:line="240" w:lineRule="auto"/>
        <w:jc w:val="both"/>
        <w:rPr>
          <w:color w:val="ff0000"/>
        </w:rPr>
      </w:pPr>
      <w:r w:rsidDel="00000000" w:rsidR="00000000" w:rsidRPr="00000000">
        <w:rPr>
          <w:rtl w:val="0"/>
        </w:rPr>
      </w:r>
    </w:p>
    <w:p w:rsidR="00000000" w:rsidDel="00000000" w:rsidP="00000000" w:rsidRDefault="00000000" w:rsidRPr="00000000" w14:paraId="0000000B">
      <w:pPr>
        <w:spacing w:after="0" w:line="240" w:lineRule="auto"/>
        <w:jc w:val="both"/>
        <w:rPr>
          <w:color w:val="000000"/>
        </w:rPr>
      </w:pPr>
      <w:r w:rsidDel="00000000" w:rsidR="00000000" w:rsidRPr="00000000">
        <w:rPr>
          <w:color w:val="000000"/>
          <w:rtl w:val="0"/>
        </w:rPr>
        <w:t xml:space="preserve">In conformitate cu prevederile Legii nr. 32/1994 privind sponsorizarea, cu modificarile si completarile ulterioare, au convenit să încheie prezentul contract de sponsorizare, cu respectarea următoarelor clauze:</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II. OBIECTUL CONTRACTULUI ŞI VALOAREA CONTRACTULUI</w:t>
      </w:r>
    </w:p>
    <w:p w:rsidR="00000000" w:rsidDel="00000000" w:rsidP="00000000" w:rsidRDefault="00000000" w:rsidRPr="00000000" w14:paraId="0000000E">
      <w:pPr>
        <w:spacing w:after="0" w:line="240" w:lineRule="auto"/>
        <w:jc w:val="both"/>
        <w:rPr/>
      </w:pPr>
      <w:r w:rsidDel="00000000" w:rsidR="00000000" w:rsidRPr="00000000">
        <w:rPr>
          <w:rtl w:val="0"/>
        </w:rPr>
        <w:t xml:space="preserve">2.1 Obiectul contractului îl constituie Sponsorizarea Asociatiei Campioni pentru inimi cu suma de ....................................... RON, reprezentand 20% din impozitul pe venit, pentru sustinerea cazurilor umanitare </w:t>
      </w:r>
      <w:r w:rsidDel="00000000" w:rsidR="00000000" w:rsidRPr="00000000">
        <w:rPr>
          <w:color w:val="000000"/>
          <w:rtl w:val="0"/>
        </w:rPr>
        <w:t xml:space="preserve">in contul IBAN al  Asociatiei </w:t>
      </w:r>
      <w:r w:rsidDel="00000000" w:rsidR="00000000" w:rsidRPr="00000000">
        <w:rPr>
          <w:rtl w:val="0"/>
        </w:rPr>
        <w:t xml:space="preserve">RO48BRDE445SV17271014450.</w:t>
      </w:r>
    </w:p>
    <w:p w:rsidR="00000000" w:rsidDel="00000000" w:rsidP="00000000" w:rsidRDefault="00000000" w:rsidRPr="00000000" w14:paraId="0000000F">
      <w:pPr>
        <w:spacing w:after="0" w:line="240" w:lineRule="auto"/>
        <w:jc w:val="both"/>
        <w:rPr>
          <w:b w:val="1"/>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III. OBLIGAŢIILE PĂRŢILOR CONTRACTANTE</w:t>
      </w:r>
    </w:p>
    <w:p w:rsidR="00000000" w:rsidDel="00000000" w:rsidP="00000000" w:rsidRDefault="00000000" w:rsidRPr="00000000" w14:paraId="00000011">
      <w:pPr>
        <w:spacing w:after="0" w:line="240" w:lineRule="auto"/>
        <w:jc w:val="both"/>
        <w:rPr/>
      </w:pPr>
      <w:r w:rsidDel="00000000" w:rsidR="00000000" w:rsidRPr="00000000">
        <w:rPr>
          <w:rtl w:val="0"/>
        </w:rPr>
        <w:t xml:space="preserve">3.1. Sponsorul se obligă să redirectioneze pana la data de ………………………………….., suma de .................................. RON lei catre Beneficiar, pentru sustinerea activitatilor umanitare ale Asociatiei „Camponi pentru inimi”.</w:t>
      </w:r>
    </w:p>
    <w:p w:rsidR="00000000" w:rsidDel="00000000" w:rsidP="00000000" w:rsidRDefault="00000000" w:rsidRPr="00000000" w14:paraId="00000012">
      <w:pPr>
        <w:spacing w:line="240" w:lineRule="auto"/>
        <w:jc w:val="both"/>
        <w:rPr/>
      </w:pPr>
      <w:r w:rsidDel="00000000" w:rsidR="00000000" w:rsidRPr="00000000">
        <w:rPr>
          <w:rtl w:val="0"/>
        </w:rPr>
        <w:t xml:space="preserve">3.2 Beneficiarul se obligă, să aducă la cunoştinţă publicului numele Sponsorului și să utilizeze sumele primite de la Sponsor în scopul stipulat în prezentul contract.</w:t>
      </w:r>
    </w:p>
    <w:p w:rsidR="00000000" w:rsidDel="00000000" w:rsidP="00000000" w:rsidRDefault="00000000" w:rsidRPr="00000000" w14:paraId="00000013">
      <w:pPr>
        <w:spacing w:after="0" w:line="240" w:lineRule="auto"/>
        <w:jc w:val="both"/>
        <w:rPr>
          <w:b w:val="1"/>
        </w:rPr>
      </w:pPr>
      <w:r w:rsidDel="00000000" w:rsidR="00000000" w:rsidRPr="00000000">
        <w:rPr>
          <w:b w:val="1"/>
          <w:rtl w:val="0"/>
        </w:rPr>
        <w:t xml:space="preserve">IV.DURATA CONTRACTULUI</w:t>
      </w:r>
    </w:p>
    <w:p w:rsidR="00000000" w:rsidDel="00000000" w:rsidP="00000000" w:rsidRDefault="00000000" w:rsidRPr="00000000" w14:paraId="00000014">
      <w:pPr>
        <w:spacing w:after="0" w:line="240" w:lineRule="auto"/>
        <w:jc w:val="both"/>
        <w:rPr/>
      </w:pPr>
      <w:r w:rsidDel="00000000" w:rsidR="00000000" w:rsidRPr="00000000">
        <w:rPr>
          <w:rtl w:val="0"/>
        </w:rPr>
        <w:t xml:space="preserve">4.1 Contractul are o durata de 1 an si intra in vigoare la data semnarii lui. Contractul poate fi prelungit prin acordul scris al părţilor contractante cu cel puţin o zi înainte de expirare.</w:t>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V. FORŢA MAJORĂ</w:t>
      </w:r>
    </w:p>
    <w:p w:rsidR="00000000" w:rsidDel="00000000" w:rsidP="00000000" w:rsidRDefault="00000000" w:rsidRPr="00000000" w14:paraId="00000017">
      <w:pPr>
        <w:spacing w:after="0" w:line="240" w:lineRule="auto"/>
        <w:jc w:val="both"/>
        <w:rPr/>
      </w:pPr>
      <w:r w:rsidDel="00000000" w:rsidR="00000000" w:rsidRPr="00000000">
        <w:rPr>
          <w:rtl w:val="0"/>
        </w:rPr>
        <w:t xml:space="preserve">5.1 Forţa majoră exonerează de răspundere părţile, în cazul neexecutării parţiale sau totale a obligaţiilor asumate prin prezentul contract. Prin forţa majoră se înţelege un eveniment independent de voinţa părţilor, imprevizibil şi insurmontabil, apărut după încheierea contractului şi care împiedică părţile să execute total sau parţial obligaţiile asumate. Partea care invocă forţa majoră are obligaţia să o aducă la cunoştinţa celeilalte părţi, în scris, în maximum 3(trei) zile de la apariţie, iar dovada forţei majore, împreună cu avertizarea asupra efectelor şi întinderii posibile a forţei majore, se va comunica în maximum 5 (cinci) zile de la apariţie. </w:t>
      </w:r>
    </w:p>
    <w:p w:rsidR="00000000" w:rsidDel="00000000" w:rsidP="00000000" w:rsidRDefault="00000000" w:rsidRPr="00000000" w14:paraId="00000018">
      <w:pPr>
        <w:spacing w:after="0" w:line="240" w:lineRule="auto"/>
        <w:jc w:val="both"/>
        <w:rPr/>
      </w:pPr>
      <w:r w:rsidDel="00000000" w:rsidR="00000000" w:rsidRPr="00000000">
        <w:rPr>
          <w:rtl w:val="0"/>
        </w:rPr>
        <w:t xml:space="preserve">5.2 Data de referinţă este data ştampilei poştei de expediere. Dovada va fi certificată de Camera de Comerţ şi Industrie sau alt organism abilitat de legea statului care o invocă. Partea care invocă forţa majoră are obligaţia să aducă la cunoştinţa celeilalte părţi încetarea cauzei acesteia în maximum 15 (cincisprezece) zile de la încetare.</w:t>
      </w:r>
    </w:p>
    <w:p w:rsidR="00000000" w:rsidDel="00000000" w:rsidP="00000000" w:rsidRDefault="00000000" w:rsidRPr="00000000" w14:paraId="00000019">
      <w:pPr>
        <w:spacing w:after="0" w:line="240" w:lineRule="auto"/>
        <w:jc w:val="both"/>
        <w:rPr/>
      </w:pPr>
      <w:r w:rsidDel="00000000" w:rsidR="00000000" w:rsidRPr="00000000">
        <w:rPr>
          <w:rtl w:val="0"/>
        </w:rPr>
        <w:t xml:space="preserve">5.3 Dacă aceste împrejurări şi consecinţele lor durează mai mult de 6 luni, fiecare partener poate renunţa la</w:t>
      </w:r>
    </w:p>
    <w:p w:rsidR="00000000" w:rsidDel="00000000" w:rsidP="00000000" w:rsidRDefault="00000000" w:rsidRPr="00000000" w14:paraId="0000001A">
      <w:pPr>
        <w:spacing w:after="0" w:line="240" w:lineRule="auto"/>
        <w:jc w:val="both"/>
        <w:rPr/>
      </w:pPr>
      <w:r w:rsidDel="00000000" w:rsidR="00000000" w:rsidRPr="00000000">
        <w:rPr>
          <w:rtl w:val="0"/>
        </w:rPr>
        <w:t xml:space="preserve">executarea contractului pe mai departe. În acest caz, nici una din părţi nu are dreptul de a cere despăgubiri la cealaltă parte, dar ele au îndatorirea de a-şi onora toate obligaţiile până la această dată.</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b w:val="1"/>
          <w:rtl w:val="0"/>
        </w:rPr>
        <w:t xml:space="preserve">VI. NOTIFICĂRI:</w:t>
      </w:r>
    </w:p>
    <w:p w:rsidR="00000000" w:rsidDel="00000000" w:rsidP="00000000" w:rsidRDefault="00000000" w:rsidRPr="00000000" w14:paraId="0000001D">
      <w:pPr>
        <w:spacing w:after="0" w:line="240" w:lineRule="auto"/>
        <w:jc w:val="both"/>
        <w:rPr/>
      </w:pPr>
      <w:r w:rsidDel="00000000" w:rsidR="00000000" w:rsidRPr="00000000">
        <w:rPr>
          <w:rtl w:val="0"/>
        </w:rPr>
        <w:t xml:space="preserve">6.1 Orice notificare adresată de către una din Părţi celeilalte prin email sau posta cu confirmare de primire. </w:t>
      </w:r>
    </w:p>
    <w:p w:rsidR="00000000" w:rsidDel="00000000" w:rsidP="00000000" w:rsidRDefault="00000000" w:rsidRPr="00000000" w14:paraId="0000001E">
      <w:pPr>
        <w:spacing w:after="0" w:line="240" w:lineRule="auto"/>
        <w:jc w:val="both"/>
        <w:rPr/>
      </w:pPr>
      <w:r w:rsidDel="00000000" w:rsidR="00000000" w:rsidRPr="00000000">
        <w:rPr>
          <w:rtl w:val="0"/>
        </w:rPr>
        <w:t xml:space="preserve">6.2 Notificarea se considera realizată după cum urmează: în cazul notificării prin email, în ziua următoare celei în care a avut loc transmiterea acestuia, în cazul notificării prin poştă sau curier, la data menţionata de oficiul poştal primitor pe aceasta confirmare.</w:t>
      </w:r>
    </w:p>
    <w:p w:rsidR="00000000" w:rsidDel="00000000" w:rsidP="00000000" w:rsidRDefault="00000000" w:rsidRPr="00000000" w14:paraId="0000001F">
      <w:pPr>
        <w:spacing w:after="0" w:line="240" w:lineRule="auto"/>
        <w:jc w:val="both"/>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VII. CLAUZĂ DE NON-CONFORMARE A CONTRACTULUI</w:t>
      </w:r>
    </w:p>
    <w:p w:rsidR="00000000" w:rsidDel="00000000" w:rsidP="00000000" w:rsidRDefault="00000000" w:rsidRPr="00000000" w14:paraId="00000021">
      <w:pPr>
        <w:spacing w:after="0" w:line="240" w:lineRule="auto"/>
        <w:jc w:val="both"/>
        <w:rPr/>
      </w:pPr>
      <w:r w:rsidDel="00000000" w:rsidR="00000000" w:rsidRPr="00000000">
        <w:rPr>
          <w:rtl w:val="0"/>
        </w:rPr>
        <w:t xml:space="preserve">7.1  Încălcarea în orice mod de către o parte contractantă a obligaţiilor prevăzute în prezentul contract cu efectul prejudicierii grave a celeilalte părţi, atrage după sine răspunderea civilă sau penală a părţii respective după caz, conform normelor legale în vigoare.</w:t>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VIII. CLAUZĂ DE CESIUNE A CONTRACTULUI</w:t>
      </w:r>
    </w:p>
    <w:p w:rsidR="00000000" w:rsidDel="00000000" w:rsidP="00000000" w:rsidRDefault="00000000" w:rsidRPr="00000000" w14:paraId="00000024">
      <w:pPr>
        <w:spacing w:after="0" w:line="240" w:lineRule="auto"/>
        <w:jc w:val="both"/>
        <w:rPr/>
      </w:pPr>
      <w:r w:rsidDel="00000000" w:rsidR="00000000" w:rsidRPr="00000000">
        <w:rPr>
          <w:rtl w:val="0"/>
        </w:rPr>
        <w:t xml:space="preserve">8.1 Una dintre părţi poate transmite unei terţe persoane, total sau parţial, drepturile şi obligaţiile ce i se cuvin prin acest contract, numai dacă a obţinut acordul scris al celeilalte părţi, care trebuie comunicat înmaxim 3 (trei) zile. Dacă nu se primeşte nici un răspuns, înseamnă că nu se consimte la cesiunea contractului şi aceasta nu poate avea loc.</w:t>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IX. CLAUZĂ DE CONTINUITATE A CONTRACTULUI</w:t>
      </w:r>
    </w:p>
    <w:p w:rsidR="00000000" w:rsidDel="00000000" w:rsidP="00000000" w:rsidRDefault="00000000" w:rsidRPr="00000000" w14:paraId="00000027">
      <w:pPr>
        <w:spacing w:after="0" w:line="240" w:lineRule="auto"/>
        <w:jc w:val="both"/>
        <w:rPr/>
      </w:pPr>
      <w:r w:rsidDel="00000000" w:rsidR="00000000" w:rsidRPr="00000000">
        <w:rPr>
          <w:rtl w:val="0"/>
        </w:rPr>
        <w:t xml:space="preserve">9.1 Prezentul contract poate fi continuat de către succesorii legali ai semnatarilor dacă aceştia au acordul expres al celeilalte părţi.</w:t>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X. ÎNCETAREA CONTRACTULUI</w:t>
      </w:r>
    </w:p>
    <w:p w:rsidR="00000000" w:rsidDel="00000000" w:rsidP="00000000" w:rsidRDefault="00000000" w:rsidRPr="00000000" w14:paraId="0000002A">
      <w:pPr>
        <w:spacing w:after="0" w:line="240" w:lineRule="auto"/>
        <w:jc w:val="both"/>
        <w:rPr/>
      </w:pPr>
      <w:r w:rsidDel="00000000" w:rsidR="00000000" w:rsidRPr="00000000">
        <w:rPr>
          <w:rtl w:val="0"/>
        </w:rPr>
        <w:t xml:space="preserve">10.1  Încetarea contractului poate fi realizată numai cu acordul scris al ambelor părţi, făcând excepţie următoarele cazuri:</w:t>
      </w:r>
    </w:p>
    <w:p w:rsidR="00000000" w:rsidDel="00000000" w:rsidP="00000000" w:rsidRDefault="00000000" w:rsidRPr="00000000" w14:paraId="0000002B">
      <w:pPr>
        <w:spacing w:after="0" w:line="240" w:lineRule="auto"/>
        <w:jc w:val="both"/>
        <w:rPr/>
      </w:pPr>
      <w:r w:rsidDel="00000000" w:rsidR="00000000" w:rsidRPr="00000000">
        <w:rPr>
          <w:rtl w:val="0"/>
        </w:rPr>
        <w:t xml:space="preserve"> </w:t>
        <w:tab/>
        <w:t xml:space="preserve">a. În cazul când realizarea obiectului contractului este evident imposibilă;</w:t>
      </w:r>
    </w:p>
    <w:p w:rsidR="00000000" w:rsidDel="00000000" w:rsidP="00000000" w:rsidRDefault="00000000" w:rsidRPr="00000000" w14:paraId="0000002C">
      <w:pPr>
        <w:spacing w:after="0" w:line="240" w:lineRule="auto"/>
        <w:ind w:firstLine="720"/>
        <w:jc w:val="both"/>
        <w:rPr/>
      </w:pPr>
      <w:r w:rsidDel="00000000" w:rsidR="00000000" w:rsidRPr="00000000">
        <w:rPr>
          <w:rtl w:val="0"/>
        </w:rPr>
        <w:t xml:space="preserve">b. La expirarea termenului contractului, când părţile au notificat în acest sens;</w:t>
      </w:r>
    </w:p>
    <w:p w:rsidR="00000000" w:rsidDel="00000000" w:rsidP="00000000" w:rsidRDefault="00000000" w:rsidRPr="00000000" w14:paraId="0000002D">
      <w:pPr>
        <w:spacing w:after="0" w:line="240" w:lineRule="auto"/>
        <w:ind w:firstLine="720"/>
        <w:rPr/>
      </w:pPr>
      <w:r w:rsidDel="00000000" w:rsidR="00000000" w:rsidRPr="00000000">
        <w:rPr>
          <w:rtl w:val="0"/>
        </w:rPr>
        <w:t xml:space="preserve">c. Când este reziliat pentru neexecutare;</w:t>
      </w:r>
    </w:p>
    <w:p w:rsidR="00000000" w:rsidDel="00000000" w:rsidP="00000000" w:rsidRDefault="00000000" w:rsidRPr="00000000" w14:paraId="0000002E">
      <w:pPr>
        <w:spacing w:after="0" w:line="240" w:lineRule="auto"/>
        <w:ind w:firstLine="720"/>
        <w:rPr/>
      </w:pPr>
      <w:r w:rsidDel="00000000" w:rsidR="00000000" w:rsidRPr="00000000">
        <w:rPr>
          <w:rtl w:val="0"/>
        </w:rPr>
        <w:t xml:space="preserve">d. Forţă majoră.</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jc w:val="both"/>
        <w:rPr>
          <w:color w:val="000000"/>
        </w:rPr>
      </w:pPr>
      <w:r w:rsidDel="00000000" w:rsidR="00000000" w:rsidRPr="00000000">
        <w:rPr>
          <w:color w:val="000000"/>
          <w:rtl w:val="0"/>
        </w:rPr>
        <w:t xml:space="preserve">10.2 Prezentul contract încetează de plin drept, fără a mai fi necesară intervenţia vreunei instanţe sau indeplinirea vreunei formalitati prealabile:</w:t>
      </w:r>
    </w:p>
    <w:p w:rsidR="00000000" w:rsidDel="00000000" w:rsidP="00000000" w:rsidRDefault="00000000" w:rsidRPr="00000000" w14:paraId="00000031">
      <w:pPr>
        <w:spacing w:after="0" w:line="240" w:lineRule="auto"/>
        <w:ind w:left="720" w:firstLine="0"/>
        <w:jc w:val="both"/>
        <w:rPr>
          <w:color w:val="000000"/>
        </w:rPr>
      </w:pPr>
      <w:r w:rsidDel="00000000" w:rsidR="00000000" w:rsidRPr="00000000">
        <w:rPr>
          <w:color w:val="000000"/>
          <w:rtl w:val="0"/>
        </w:rPr>
        <w:t xml:space="preserve">a. prin executare;</w:t>
      </w:r>
    </w:p>
    <w:p w:rsidR="00000000" w:rsidDel="00000000" w:rsidP="00000000" w:rsidRDefault="00000000" w:rsidRPr="00000000" w14:paraId="00000032">
      <w:pPr>
        <w:spacing w:after="0" w:line="240" w:lineRule="auto"/>
        <w:ind w:left="720" w:firstLine="0"/>
        <w:jc w:val="both"/>
        <w:rPr>
          <w:color w:val="000000"/>
        </w:rPr>
      </w:pPr>
      <w:r w:rsidDel="00000000" w:rsidR="00000000" w:rsidRPr="00000000">
        <w:rPr>
          <w:color w:val="000000"/>
          <w:rtl w:val="0"/>
        </w:rPr>
        <w:t xml:space="preserve">b. daca </w:t>
      </w:r>
      <w:r w:rsidDel="00000000" w:rsidR="00000000" w:rsidRPr="00000000">
        <w:rPr>
          <w:b w:val="1"/>
          <w:color w:val="000000"/>
          <w:rtl w:val="0"/>
        </w:rPr>
        <w:t xml:space="preserve">Beneficiarul </w:t>
      </w:r>
      <w:r w:rsidDel="00000000" w:rsidR="00000000" w:rsidRPr="00000000">
        <w:rPr>
          <w:color w:val="000000"/>
          <w:rtl w:val="0"/>
        </w:rPr>
        <w:t xml:space="preserve">nu utilizează suma acordata de </w:t>
      </w:r>
      <w:r w:rsidDel="00000000" w:rsidR="00000000" w:rsidRPr="00000000">
        <w:rPr>
          <w:b w:val="1"/>
          <w:color w:val="000000"/>
          <w:rtl w:val="0"/>
        </w:rPr>
        <w:t xml:space="preserve">Sponsor </w:t>
      </w:r>
      <w:r w:rsidDel="00000000" w:rsidR="00000000" w:rsidRPr="00000000">
        <w:rPr>
          <w:color w:val="000000"/>
          <w:rtl w:val="0"/>
        </w:rPr>
        <w:t xml:space="preserve">in scopul stabilit prin prezentul contract;</w:t>
      </w:r>
    </w:p>
    <w:p w:rsidR="00000000" w:rsidDel="00000000" w:rsidP="00000000" w:rsidRDefault="00000000" w:rsidRPr="00000000" w14:paraId="00000033">
      <w:pPr>
        <w:spacing w:after="0" w:line="240" w:lineRule="auto"/>
        <w:ind w:left="720" w:firstLine="0"/>
        <w:jc w:val="both"/>
        <w:rPr>
          <w:color w:val="000000"/>
        </w:rPr>
      </w:pPr>
      <w:r w:rsidDel="00000000" w:rsidR="00000000" w:rsidRPr="00000000">
        <w:rPr>
          <w:color w:val="000000"/>
          <w:rtl w:val="0"/>
        </w:rPr>
        <w:t xml:space="preserve">c. daca </w:t>
      </w:r>
      <w:r w:rsidDel="00000000" w:rsidR="00000000" w:rsidRPr="00000000">
        <w:rPr>
          <w:b w:val="1"/>
          <w:color w:val="000000"/>
          <w:rtl w:val="0"/>
        </w:rPr>
        <w:t xml:space="preserve">Beneficiarul </w:t>
      </w:r>
      <w:r w:rsidDel="00000000" w:rsidR="00000000" w:rsidRPr="00000000">
        <w:rPr>
          <w:color w:val="000000"/>
          <w:rtl w:val="0"/>
        </w:rPr>
        <w:t xml:space="preserve">cesionează drepturile si obligatiile care ii revin in baza prezentului contract, fără</w:t>
      </w:r>
    </w:p>
    <w:p w:rsidR="00000000" w:rsidDel="00000000" w:rsidP="00000000" w:rsidRDefault="00000000" w:rsidRPr="00000000" w14:paraId="00000034">
      <w:pPr>
        <w:spacing w:after="0" w:line="240" w:lineRule="auto"/>
        <w:ind w:left="720" w:firstLine="0"/>
        <w:jc w:val="both"/>
        <w:rPr>
          <w:b w:val="1"/>
          <w:color w:val="000000"/>
        </w:rPr>
      </w:pPr>
      <w:r w:rsidDel="00000000" w:rsidR="00000000" w:rsidRPr="00000000">
        <w:rPr>
          <w:color w:val="000000"/>
          <w:rtl w:val="0"/>
        </w:rPr>
        <w:t xml:space="preserve">acordul prealabil, comunicat in scris, de către </w:t>
      </w:r>
      <w:r w:rsidDel="00000000" w:rsidR="00000000" w:rsidRPr="00000000">
        <w:rPr>
          <w:b w:val="1"/>
          <w:color w:val="000000"/>
          <w:rtl w:val="0"/>
        </w:rPr>
        <w:t xml:space="preserve">Sponsor.</w:t>
      </w:r>
    </w:p>
    <w:p w:rsidR="00000000" w:rsidDel="00000000" w:rsidP="00000000" w:rsidRDefault="00000000" w:rsidRPr="00000000" w14:paraId="00000035">
      <w:pPr>
        <w:spacing w:after="0" w:line="240" w:lineRule="auto"/>
        <w:jc w:val="both"/>
        <w:rPr>
          <w:color w:val="000000"/>
        </w:rPr>
      </w:pPr>
      <w:r w:rsidDel="00000000" w:rsidR="00000000" w:rsidRPr="00000000">
        <w:rPr>
          <w:color w:val="000000"/>
          <w:rtl w:val="0"/>
        </w:rPr>
        <w:t xml:space="preserve">10.3 La încetarea contractului pentru motivele prevăzute la art. 10.2, literele b) si c), de mai sus, </w:t>
      </w:r>
      <w:r w:rsidDel="00000000" w:rsidR="00000000" w:rsidRPr="00000000">
        <w:rPr>
          <w:b w:val="1"/>
          <w:color w:val="000000"/>
          <w:rtl w:val="0"/>
        </w:rPr>
        <w:t xml:space="preserve">Beneficiarul </w:t>
      </w:r>
      <w:r w:rsidDel="00000000" w:rsidR="00000000" w:rsidRPr="00000000">
        <w:rPr>
          <w:color w:val="000000"/>
          <w:rtl w:val="0"/>
        </w:rPr>
        <w:t xml:space="preserve">se obliga sa restituie </w:t>
      </w:r>
      <w:r w:rsidDel="00000000" w:rsidR="00000000" w:rsidRPr="00000000">
        <w:rPr>
          <w:b w:val="1"/>
          <w:color w:val="000000"/>
          <w:rtl w:val="0"/>
        </w:rPr>
        <w:t xml:space="preserve">Sponsorului </w:t>
      </w:r>
      <w:r w:rsidDel="00000000" w:rsidR="00000000" w:rsidRPr="00000000">
        <w:rPr>
          <w:color w:val="000000"/>
          <w:rtl w:val="0"/>
        </w:rPr>
        <w:t xml:space="preserve">suma acordata cu titlu de sponsorizare in termen de maximum 5 (cinci) zile lucratoare de la primirea solicitarii transmisa in acest scop de </w:t>
      </w:r>
      <w:r w:rsidDel="00000000" w:rsidR="00000000" w:rsidRPr="00000000">
        <w:rPr>
          <w:b w:val="1"/>
          <w:color w:val="000000"/>
          <w:rtl w:val="0"/>
        </w:rPr>
        <w:t xml:space="preserve">Sponsor</w:t>
      </w:r>
      <w:r w:rsidDel="00000000" w:rsidR="00000000" w:rsidRPr="00000000">
        <w:rPr>
          <w:color w:val="000000"/>
          <w:rtl w:val="0"/>
        </w:rPr>
        <w:t xml:space="preserve">.</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b w:val="1"/>
          <w:rtl w:val="0"/>
        </w:rPr>
        <w:t xml:space="preserve">XI. LITIGII</w:t>
      </w:r>
    </w:p>
    <w:p w:rsidR="00000000" w:rsidDel="00000000" w:rsidP="00000000" w:rsidRDefault="00000000" w:rsidRPr="00000000" w14:paraId="00000038">
      <w:pPr>
        <w:spacing w:after="0" w:line="240" w:lineRule="auto"/>
        <w:rPr>
          <w:b w:val="1"/>
          <w:color w:val="000000"/>
        </w:rPr>
      </w:pPr>
      <w:r w:rsidDel="00000000" w:rsidR="00000000" w:rsidRPr="00000000">
        <w:rPr>
          <w:color w:val="000000"/>
          <w:rtl w:val="0"/>
        </w:rPr>
        <w:t xml:space="preserve">11.1 Partile convin ca toate neîntelegerile privind valabilitatea prezentului contract sau rezultate din interpretarea, executarea ori încetarea acestuia sa fie rezolvate pe cale amiabila, prin conciliere directa, la initiativa partii ce se considera prejudiciata, în termen de 15 zile de la data convocarii în scris.</w:t>
      </w:r>
      <w:r w:rsidDel="00000000" w:rsidR="00000000" w:rsidRPr="00000000">
        <w:rPr>
          <w:rtl w:val="0"/>
        </w:rPr>
      </w:r>
    </w:p>
    <w:p w:rsidR="00000000" w:rsidDel="00000000" w:rsidP="00000000" w:rsidRDefault="00000000" w:rsidRPr="00000000" w14:paraId="00000039">
      <w:pPr>
        <w:spacing w:after="0" w:line="240" w:lineRule="auto"/>
        <w:rPr>
          <w:b w:val="1"/>
          <w:color w:val="000000"/>
        </w:rPr>
      </w:pPr>
      <w:r w:rsidDel="00000000" w:rsidR="00000000" w:rsidRPr="00000000">
        <w:rPr>
          <w:color w:val="000000"/>
          <w:rtl w:val="0"/>
        </w:rPr>
        <w:t xml:space="preserve">11.2</w:t>
      </w:r>
      <w:r w:rsidDel="00000000" w:rsidR="00000000" w:rsidRPr="00000000">
        <w:rPr>
          <w:b w:val="1"/>
          <w:color w:val="000000"/>
          <w:rtl w:val="0"/>
        </w:rPr>
        <w:t xml:space="preserve"> </w:t>
      </w:r>
      <w:r w:rsidDel="00000000" w:rsidR="00000000" w:rsidRPr="00000000">
        <w:rPr>
          <w:color w:val="000000"/>
          <w:rtl w:val="0"/>
        </w:rPr>
        <w:t xml:space="preserve">Diferendele care nu au putut fi solutionate potrivit procedurii prevazute la articolul precedent vor fi deduse spre solutionare instantei judecatoresti în a cărei rază teritorială se află sediul sponsorului.</w:t>
      </w: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color w:val="000000"/>
          <w:rtl w:val="0"/>
        </w:rPr>
        <w:t xml:space="preserve">11.3. Contractul este guvernat, pus în executare şi interpretat conform legii române si se completeaza cu dispozitiile legii  32/1994 privind sponsorizarea.</w:t>
      </w:r>
      <w:r w:rsidDel="00000000" w:rsidR="00000000" w:rsidRPr="00000000">
        <w:rPr>
          <w:rtl w:val="0"/>
        </w:rPr>
      </w:r>
    </w:p>
    <w:p w:rsidR="00000000" w:rsidDel="00000000" w:rsidP="00000000" w:rsidRDefault="00000000" w:rsidRPr="00000000" w14:paraId="0000003B">
      <w:pPr>
        <w:spacing w:after="0" w:lineRule="auto"/>
        <w:ind w:right="132"/>
        <w:jc w:val="both"/>
        <w:rPr>
          <w:b w:val="1"/>
          <w:color w:val="000000"/>
        </w:rPr>
      </w:pPr>
      <w:r w:rsidDel="00000000" w:rsidR="00000000" w:rsidRPr="00000000">
        <w:rPr>
          <w:b w:val="1"/>
          <w:color w:val="000000"/>
          <w:rtl w:val="0"/>
        </w:rPr>
        <w:t xml:space="preserve">XII. PROTECTIA DATELOR CU CARACTER PERSONAL</w:t>
      </w:r>
    </w:p>
    <w:p w:rsidR="00000000" w:rsidDel="00000000" w:rsidP="00000000" w:rsidRDefault="00000000" w:rsidRPr="00000000" w14:paraId="0000003C">
      <w:pPr>
        <w:widowControl w:val="0"/>
        <w:spacing w:after="0" w:lineRule="auto"/>
        <w:jc w:val="both"/>
        <w:rPr>
          <w:color w:val="000000"/>
        </w:rPr>
      </w:pPr>
      <w:r w:rsidDel="00000000" w:rsidR="00000000" w:rsidRPr="00000000">
        <w:rPr>
          <w:color w:val="000000"/>
          <w:rtl w:val="0"/>
        </w:rPr>
        <w:t xml:space="preserve">12.1. Datele personale ale persoanelor de contact/reprezentani ai partilor semnatare ale contractului, precum si a angajatilor acestora ce vpr avea acces in executarea contractului, se vor prelucra de catre Parti in conditiile Regulamentului (UE) 679/2016 – privind protectia persoanelor fizice in cee ace priveste prelucrarea datelor cu caracter personal si privind libera circulatie a acestor date.</w:t>
      </w:r>
    </w:p>
    <w:p w:rsidR="00000000" w:rsidDel="00000000" w:rsidP="00000000" w:rsidRDefault="00000000" w:rsidRPr="00000000" w14:paraId="0000003D">
      <w:pPr>
        <w:widowControl w:val="0"/>
        <w:spacing w:after="0" w:lineRule="auto"/>
        <w:jc w:val="both"/>
        <w:rPr>
          <w:color w:val="000000"/>
        </w:rPr>
      </w:pPr>
      <w:r w:rsidDel="00000000" w:rsidR="00000000" w:rsidRPr="00000000">
        <w:rPr>
          <w:color w:val="000000"/>
          <w:rtl w:val="0"/>
        </w:rPr>
        <w:t xml:space="preserve">12.2.Partile vor prelucra datele cu caracter personal ale persoanelor de contact, ale persoanelor implicate in executarea contractului , in scopul executarii relatiei contractuale, precum si in interes legitim, precum si in scopuri legale conform obligatiilor agentilor economici referitoare la arhivare, justificari fiscal, contabile sau antifrauda, realizarea raportarilor interne/audit etc in c</w:t>
      </w:r>
      <w:r w:rsidDel="00000000" w:rsidR="00000000" w:rsidRPr="00000000">
        <w:rPr>
          <w:rtl w:val="0"/>
        </w:rPr>
        <w:t xml:space="preserve">o</w:t>
      </w:r>
      <w:r w:rsidDel="00000000" w:rsidR="00000000" w:rsidRPr="00000000">
        <w:rPr>
          <w:color w:val="000000"/>
          <w:rtl w:val="0"/>
        </w:rPr>
        <w:t xml:space="preserve">nditiile GDPR (aceste scopuri pot include verificarile si raportarile pe care le impun legislatia aplicabila, indeplinirea unei obligatii legale precum si in alte scopuri legitime in functie de relatia contractuala).</w:t>
      </w:r>
    </w:p>
    <w:p w:rsidR="00000000" w:rsidDel="00000000" w:rsidP="00000000" w:rsidRDefault="00000000" w:rsidRPr="00000000" w14:paraId="0000003E">
      <w:pPr>
        <w:widowControl w:val="0"/>
        <w:spacing w:after="0" w:lineRule="auto"/>
        <w:jc w:val="both"/>
        <w:rPr>
          <w:color w:val="000000"/>
        </w:rPr>
      </w:pPr>
      <w:r w:rsidDel="00000000" w:rsidR="00000000" w:rsidRPr="00000000">
        <w:rPr>
          <w:color w:val="000000"/>
          <w:rtl w:val="0"/>
        </w:rPr>
        <w:t xml:space="preserve">12.3. In conconformitate cu prevederile art. 32 din GDPR, fiecare din Parti va asigura standardele de siguranta si Securitate a prelucrarii datelor cu caracter personal si se obliga sa organizeze si sa implementeze acele masuri tehnice si organizationale adecvate asa incat sa protejeze datele cu character personal impotriva distrugerilor accidentale sau ilegale, pierderi, modificari, dezvaluiri sau acces neautorizat si impotriva procesarii ilegale.</w:t>
      </w:r>
    </w:p>
    <w:p w:rsidR="00000000" w:rsidDel="00000000" w:rsidP="00000000" w:rsidRDefault="00000000" w:rsidRPr="00000000" w14:paraId="0000003F">
      <w:pPr>
        <w:spacing w:after="0" w:lineRule="auto"/>
        <w:jc w:val="both"/>
        <w:rPr>
          <w:color w:val="ff0000"/>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XIII. DISPOZIŢII FINALE</w:t>
      </w:r>
    </w:p>
    <w:p w:rsidR="00000000" w:rsidDel="00000000" w:rsidP="00000000" w:rsidRDefault="00000000" w:rsidRPr="00000000" w14:paraId="00000041">
      <w:pPr>
        <w:spacing w:after="0" w:line="240" w:lineRule="auto"/>
        <w:jc w:val="both"/>
        <w:rPr/>
      </w:pPr>
      <w:r w:rsidDel="00000000" w:rsidR="00000000" w:rsidRPr="00000000">
        <w:rPr>
          <w:rtl w:val="0"/>
        </w:rPr>
        <w:t xml:space="preserve">13.1 Prezentul contract intră în vigoare la data semnării sale şi este încheiat în conformitate cu prevederile Legii nr. 32/1994, aşa cum a fost modificată, respectiv ale Codului fiscal, aşa cum a fost modificat, supunându-se prevederilor acestora.</w:t>
      </w:r>
    </w:p>
    <w:p w:rsidR="00000000" w:rsidDel="00000000" w:rsidP="00000000" w:rsidRDefault="00000000" w:rsidRPr="00000000" w14:paraId="00000042">
      <w:pPr>
        <w:spacing w:after="0" w:line="240" w:lineRule="auto"/>
        <w:jc w:val="both"/>
        <w:rPr/>
      </w:pPr>
      <w:r w:rsidDel="00000000" w:rsidR="00000000" w:rsidRPr="00000000">
        <w:rPr>
          <w:rtl w:val="0"/>
        </w:rPr>
        <w:t xml:space="preserve">13.2 În cazul în care oricare din prevederile Contractului devin nule sau inaplicabile, prin efectul legii, o astfel de nulitate sau inaplicabilitate nu afectează restul prevederilor din prezentul Contract, părţile fiind de acord să renegocieze, de bună-credinţă, înlocuirea respectivelor prevederi nule sau inaplicabile, cu alte prevederi care să reflecte intenţiile celor două părţi, conform legii.</w:t>
      </w:r>
    </w:p>
    <w:p w:rsidR="00000000" w:rsidDel="00000000" w:rsidP="00000000" w:rsidRDefault="00000000" w:rsidRPr="00000000" w14:paraId="00000043">
      <w:pPr>
        <w:spacing w:after="0" w:line="240" w:lineRule="auto"/>
        <w:jc w:val="both"/>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tl w:val="0"/>
        </w:rPr>
        <w:t xml:space="preserve">Prezentul contract s-a încheiat şi semnat la data de ....................................................., în 2 (două) exemplare originale de egală valoare juridică, câte unul pentru fiecare parte. </w:t>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SPONSOR,</w:t>
        <w:tab/>
        <w:tab/>
        <w:tab/>
        <w:tab/>
        <w:tab/>
        <w:tab/>
        <w:tab/>
        <w:tab/>
        <w:t xml:space="preserve">  BENEFICIAR, </w:t>
      </w:r>
    </w:p>
    <w:p w:rsidR="00000000" w:rsidDel="00000000" w:rsidP="00000000" w:rsidRDefault="00000000" w:rsidRPr="00000000" w14:paraId="00000049">
      <w:pPr>
        <w:spacing w:line="240" w:lineRule="auto"/>
        <w:rPr/>
      </w:pPr>
      <w:r w:rsidDel="00000000" w:rsidR="00000000" w:rsidRPr="00000000">
        <w:rPr>
          <w:rtl w:val="0"/>
        </w:rPr>
        <w:t xml:space="preserve">.......................................</w:t>
        <w:tab/>
        <w:tab/>
        <w:tab/>
        <w:tab/>
        <w:tab/>
        <w:tab/>
        <w:t xml:space="preserve"> AS. CAMPIONI PENTRU INIMI </w:t>
      </w:r>
    </w:p>
    <w:p w:rsidR="00000000" w:rsidDel="00000000" w:rsidP="00000000" w:rsidRDefault="00000000" w:rsidRPr="00000000" w14:paraId="0000004A">
      <w:pPr>
        <w:spacing w:line="240" w:lineRule="auto"/>
        <w:rPr/>
      </w:pPr>
      <w:r w:rsidDel="00000000" w:rsidR="00000000" w:rsidRPr="00000000">
        <w:rPr>
          <w:rFonts w:ascii="Calibri" w:cs="Calibri" w:eastAsia="Calibri" w:hAnsi="Calibri"/>
          <w:rtl w:val="0"/>
        </w:rPr>
        <w:t xml:space="preserve">Administrator</w:t>
        <w:tab/>
      </w:r>
      <w:r w:rsidDel="00000000" w:rsidR="00000000" w:rsidRPr="00000000">
        <w:rPr>
          <w:rtl w:val="0"/>
        </w:rPr>
        <w:tab/>
        <w:tab/>
        <w:tab/>
        <w:tab/>
        <w:t xml:space="preserve">                </w:t>
        <w:tab/>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3.8582677165355" w:top="850.3937007874016" w:left="1417.3228346456694" w:right="850.3937007874016" w:header="135" w:footer="2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pos="4513"/>
        <w:tab w:val="right" w:pos="9026"/>
      </w:tabs>
      <w:spacing w:after="0" w:line="24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Asociația Campioni pentru inimi                               </w:t>
    </w:r>
    <w:r w:rsidDel="00000000" w:rsidR="00000000" w:rsidRPr="00000000">
      <w:rPr>
        <w:rFonts w:ascii="Arial" w:cs="Arial" w:eastAsia="Arial" w:hAnsi="Arial"/>
        <w:sz w:val="14"/>
        <w:szCs w:val="14"/>
        <w:rtl w:val="0"/>
      </w:rPr>
      <w:t xml:space="preserve">Tel: 0726135609  </w:t>
    </w:r>
    <w:r w:rsidDel="00000000" w:rsidR="00000000" w:rsidRPr="00000000">
      <w:rPr>
        <w:rtl w:val="0"/>
      </w:rPr>
    </w:r>
  </w:p>
  <w:p w:rsidR="00000000" w:rsidDel="00000000" w:rsidP="00000000" w:rsidRDefault="00000000" w:rsidRPr="00000000" w14:paraId="00000050">
    <w:pPr>
      <w:tabs>
        <w:tab w:val="center" w:pos="4513"/>
        <w:tab w:val="right" w:pos="9026"/>
      </w:tabs>
      <w:spacing w:after="0" w:line="240" w:lineRule="auto"/>
      <w:rPr>
        <w:rFonts w:ascii="Arial" w:cs="Arial" w:eastAsia="Arial" w:hAnsi="Arial"/>
        <w:b w:val="1"/>
        <w:sz w:val="14"/>
        <w:szCs w:val="14"/>
      </w:rPr>
    </w:pPr>
    <w:r w:rsidDel="00000000" w:rsidR="00000000" w:rsidRPr="00000000">
      <w:rPr>
        <w:rFonts w:ascii="Arial" w:cs="Arial" w:eastAsia="Arial" w:hAnsi="Arial"/>
        <w:sz w:val="14"/>
        <w:szCs w:val="14"/>
        <w:rtl w:val="0"/>
      </w:rPr>
      <w:t xml:space="preserve">CIF 39773702 </w:t>
    </w:r>
    <w:r w:rsidDel="00000000" w:rsidR="00000000" w:rsidRPr="00000000">
      <w:rPr>
        <w:rFonts w:ascii="Arial" w:cs="Arial" w:eastAsia="Arial" w:hAnsi="Arial"/>
        <w:b w:val="1"/>
        <w:sz w:val="14"/>
        <w:szCs w:val="14"/>
        <w:rtl w:val="0"/>
      </w:rPr>
      <w:t xml:space="preserve">   </w:t>
      <w:tab/>
      <w:t xml:space="preserve">        </w:t>
    </w:r>
    <w:r w:rsidDel="00000000" w:rsidR="00000000" w:rsidRPr="00000000">
      <w:rPr>
        <w:rFonts w:ascii="Arial" w:cs="Arial" w:eastAsia="Arial" w:hAnsi="Arial"/>
        <w:sz w:val="14"/>
        <w:szCs w:val="14"/>
        <w:rtl w:val="0"/>
      </w:rPr>
      <w:t xml:space="preserve">Email: contact@inimidecampioni.ro</w:t>
      <w:tab/>
    </w:r>
    <w:r w:rsidDel="00000000" w:rsidR="00000000" w:rsidRPr="00000000">
      <w:rPr>
        <w:rtl w:val="0"/>
      </w:rPr>
    </w:r>
  </w:p>
  <w:p w:rsidR="00000000" w:rsidDel="00000000" w:rsidP="00000000" w:rsidRDefault="00000000" w:rsidRPr="00000000" w14:paraId="00000051">
    <w:pPr>
      <w:tabs>
        <w:tab w:val="center" w:pos="4513"/>
        <w:tab w:val="right" w:pos="9026"/>
      </w:tabs>
      <w:spacing w:after="0" w:line="240" w:lineRule="auto"/>
      <w:rPr>
        <w:rFonts w:ascii="Arial" w:cs="Arial" w:eastAsia="Arial" w:hAnsi="Arial"/>
        <w:b w:val="1"/>
        <w:sz w:val="14"/>
        <w:szCs w:val="14"/>
      </w:rPr>
    </w:pPr>
    <w:r w:rsidDel="00000000" w:rsidR="00000000" w:rsidRPr="00000000">
      <w:rPr>
        <w:rFonts w:ascii="Arial" w:cs="Arial" w:eastAsia="Arial" w:hAnsi="Arial"/>
        <w:sz w:val="14"/>
        <w:szCs w:val="14"/>
        <w:rtl w:val="0"/>
      </w:rPr>
      <w:t xml:space="preserve">Strada Silva nr.92, sector 2 Bucuresti</w:t>
      <w:tab/>
    </w:r>
    <w:r w:rsidDel="00000000" w:rsidR="00000000" w:rsidRPr="00000000">
      <w:rPr>
        <w:rFonts w:ascii="Arial" w:cs="Arial" w:eastAsia="Arial" w:hAnsi="Arial"/>
        <w:b w:val="1"/>
        <w:sz w:val="14"/>
        <w:szCs w:val="14"/>
        <w:rtl w:val="0"/>
      </w:rPr>
      <w:t xml:space="preserve"> </w:t>
    </w:r>
    <w:r w:rsidDel="00000000" w:rsidR="00000000" w:rsidRPr="00000000">
      <w:rPr>
        <w:rFonts w:ascii="Arial" w:cs="Arial" w:eastAsia="Arial" w:hAnsi="Arial"/>
        <w:sz w:val="14"/>
        <w:szCs w:val="14"/>
        <w:rtl w:val="0"/>
      </w:rPr>
      <w:t xml:space="preserve">Web: www.inimidecampioni.ro</w:t>
    </w:r>
    <w:r w:rsidDel="00000000" w:rsidR="00000000" w:rsidRPr="00000000">
      <w:rPr>
        <w:rFonts w:ascii="Arial" w:cs="Arial" w:eastAsia="Arial" w:hAnsi="Arial"/>
        <w:b w:val="1"/>
        <w:sz w:val="14"/>
        <w:szCs w:val="14"/>
        <w:rtl w:val="0"/>
      </w:rPr>
      <w:t xml:space="preserve">  </w:t>
    </w:r>
  </w:p>
  <w:p w:rsidR="00000000" w:rsidDel="00000000" w:rsidP="00000000" w:rsidRDefault="00000000" w:rsidRPr="00000000" w14:paraId="00000052">
    <w:pPr>
      <w:tabs>
        <w:tab w:val="center" w:pos="4513"/>
        <w:tab w:val="right" w:pos="9026"/>
      </w:tabs>
      <w:spacing w:after="0" w:line="240" w:lineRule="auto"/>
      <w:jc w:val="right"/>
      <w:rPr>
        <w:rFonts w:ascii="Arial" w:cs="Arial" w:eastAsia="Arial" w:hAnsi="Arial"/>
        <w:b w:val="1"/>
        <w:sz w:val="14"/>
        <w:szCs w:val="14"/>
      </w:rPr>
    </w:pPr>
    <w:r w:rsidDel="00000000" w:rsidR="00000000" w:rsidRPr="00000000">
      <w:rPr>
        <w:rFonts w:ascii="Arial" w:cs="Arial" w:eastAsia="Arial" w:hAnsi="Arial"/>
        <w:b w:val="1"/>
        <w:sz w:val="14"/>
        <w:szCs w:val="1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drawing>
        <wp:inline distB="114300" distT="114300" distL="114300" distR="114300">
          <wp:extent cx="2371725" cy="3143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1725"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JrBwOGtRi+4k/XQUhLVsimO7ig==">AMUW2mWR9AYZOoIng681zUmDfg/4ywzHGXJSm5DwLNsrrmmqkoE2hvCX5g9UMj23xt8haWxMD6epmljE9VWRmOKcT+PFsaR31eae4wbYeIwwIrhzvIMd7zvK1oWMSdqjct9VdpgWrlU9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